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64FD" w14:textId="77777777" w:rsidR="00EA1ED3" w:rsidRDefault="00000000">
      <w:pPr>
        <w:pStyle w:val="NoSpacing"/>
        <w:spacing w:line="276" w:lineRule="auto"/>
        <w:rPr>
          <w:rFonts w:ascii="Times New Roman" w:hAnsi="Times New Roman" w:cs="Times New Roman"/>
          <w:color w:val="ED7D31" w:themeColor="accent2"/>
          <w:sz w:val="32"/>
          <w:szCs w:val="32"/>
        </w:rPr>
      </w:pPr>
      <w:r>
        <w:rPr>
          <w:rFonts w:ascii="Times New Roman" w:hAnsi="Times New Roman" w:cs="Times New Roman"/>
          <w:b/>
          <w:color w:val="ED7D31" w:themeColor="accent2"/>
          <w:sz w:val="32"/>
          <w:szCs w:val="32"/>
        </w:rPr>
        <w:t>Call for Papers</w:t>
      </w:r>
    </w:p>
    <w:p w14:paraId="7C08FC52" w14:textId="77777777" w:rsidR="00EA1ED3" w:rsidRDefault="00000000">
      <w:pPr>
        <w:pStyle w:val="NoSpacing"/>
        <w:spacing w:line="276" w:lineRule="auto"/>
        <w:rPr>
          <w:rFonts w:ascii="Times New Roman" w:hAnsi="Times New Roman" w:cs="Times New Roman"/>
          <w:b/>
          <w:bCs/>
          <w:i/>
          <w:sz w:val="26"/>
          <w:szCs w:val="26"/>
        </w:rPr>
      </w:pPr>
      <w:r>
        <w:rPr>
          <w:rFonts w:ascii="Times New Roman" w:hAnsi="Times New Roman" w:cs="Times New Roman"/>
          <w:b/>
          <w:bCs/>
          <w:i/>
          <w:sz w:val="26"/>
          <w:szCs w:val="26"/>
        </w:rPr>
        <w:t>III International Congress of Linguistics and Anthropology of Caucasian Studies, dedicated to the 150th anniversary of Ivane Javakhishvili's birth</w:t>
      </w:r>
    </w:p>
    <w:p w14:paraId="7FC4E1C0" w14:textId="77777777" w:rsidR="00EA1ED3" w:rsidRDefault="00000000">
      <w:pPr>
        <w:pStyle w:val="NoSpacing"/>
        <w:spacing w:line="276" w:lineRule="auto"/>
        <w:rPr>
          <w:rFonts w:ascii="Times New Roman" w:hAnsi="Times New Roman" w:cs="Times New Roman"/>
          <w:b/>
          <w:bCs/>
          <w:i/>
          <w:sz w:val="26"/>
          <w:szCs w:val="26"/>
        </w:rPr>
      </w:pPr>
      <w:r>
        <w:rPr>
          <w:rFonts w:ascii="Times New Roman" w:hAnsi="Times New Roman" w:cs="Times New Roman"/>
          <w:b/>
          <w:bCs/>
          <w:i/>
          <w:sz w:val="26"/>
          <w:szCs w:val="26"/>
        </w:rPr>
        <w:t>Ivane Javakhishvili Tbilisi State University</w:t>
      </w:r>
    </w:p>
    <w:p w14:paraId="3F158EA4" w14:textId="77777777" w:rsidR="00EA1ED3" w:rsidRDefault="00000000">
      <w:pPr>
        <w:pStyle w:val="NoSpacing"/>
        <w:spacing w:line="276" w:lineRule="auto"/>
        <w:rPr>
          <w:rFonts w:ascii="Times New Roman" w:hAnsi="Times New Roman" w:cs="Times New Roman"/>
          <w:b/>
          <w:bCs/>
          <w:i/>
          <w:sz w:val="26"/>
          <w:szCs w:val="26"/>
        </w:rPr>
      </w:pPr>
      <w:r>
        <w:rPr>
          <w:rFonts w:ascii="Times New Roman" w:hAnsi="Times New Roman" w:cs="Times New Roman"/>
          <w:b/>
          <w:bCs/>
          <w:i/>
          <w:sz w:val="26"/>
          <w:szCs w:val="26"/>
        </w:rPr>
        <w:t>October 19–21, 2026 | Tbilisi, Georgia</w:t>
      </w:r>
    </w:p>
    <w:p w14:paraId="390E0837" w14:textId="77777777" w:rsidR="00EA1ED3" w:rsidRDefault="00EA1ED3">
      <w:pPr>
        <w:pStyle w:val="NoSpacing"/>
        <w:spacing w:line="276" w:lineRule="auto"/>
        <w:rPr>
          <w:rFonts w:ascii="Times New Roman" w:hAnsi="Times New Roman" w:cs="Times New Roman"/>
          <w:sz w:val="24"/>
          <w:szCs w:val="24"/>
        </w:rPr>
      </w:pPr>
    </w:p>
    <w:p w14:paraId="6A5DE944" w14:textId="77777777" w:rsidR="00EA1ED3" w:rsidRDefault="00000000">
      <w:pPr>
        <w:pStyle w:val="NoSpacing"/>
        <w:spacing w:line="276" w:lineRule="auto"/>
        <w:rPr>
          <w:rFonts w:ascii="Times New Roman" w:hAnsi="Times New Roman" w:cs="Times New Roman"/>
          <w:b/>
          <w:sz w:val="24"/>
          <w:szCs w:val="24"/>
        </w:rPr>
      </w:pPr>
      <w:r>
        <w:rPr>
          <w:rFonts w:ascii="Times New Roman" w:hAnsi="Times New Roman" w:cs="Times New Roman"/>
          <w:sz w:val="24"/>
          <w:szCs w:val="24"/>
        </w:rPr>
        <w:t xml:space="preserve">The Institute of </w:t>
      </w:r>
      <w:proofErr w:type="spellStart"/>
      <w:r>
        <w:rPr>
          <w:rFonts w:ascii="Times New Roman" w:hAnsi="Times New Roman" w:cs="Times New Roman"/>
          <w:sz w:val="24"/>
          <w:szCs w:val="24"/>
        </w:rPr>
        <w:t>Caucasology</w:t>
      </w:r>
      <w:proofErr w:type="spellEnd"/>
      <w:r>
        <w:rPr>
          <w:rFonts w:ascii="Times New Roman" w:hAnsi="Times New Roman" w:cs="Times New Roman"/>
          <w:sz w:val="24"/>
          <w:szCs w:val="24"/>
        </w:rPr>
        <w:t xml:space="preserve">, Faculty of Humanities, Ivane Javakhishvili Tbilisi State University is pleased to announce the </w:t>
      </w:r>
      <w:r>
        <w:rPr>
          <w:rFonts w:ascii="Times New Roman" w:hAnsi="Times New Roman" w:cs="Times New Roman"/>
          <w:b/>
          <w:sz w:val="24"/>
          <w:szCs w:val="24"/>
        </w:rPr>
        <w:t>3rd International Linguistic-Anthropological</w:t>
      </w:r>
    </w:p>
    <w:p w14:paraId="2FCAB3E4"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Congress of </w:t>
      </w:r>
      <w:proofErr w:type="spellStart"/>
      <w:r>
        <w:rPr>
          <w:rFonts w:ascii="Times New Roman" w:hAnsi="Times New Roman" w:cs="Times New Roman"/>
          <w:b/>
          <w:sz w:val="24"/>
          <w:szCs w:val="24"/>
        </w:rPr>
        <w:t>Caucasologists</w:t>
      </w:r>
      <w:proofErr w:type="spellEnd"/>
      <w:r>
        <w:rPr>
          <w:rFonts w:ascii="Times New Roman" w:hAnsi="Times New Roman" w:cs="Times New Roman"/>
          <w:sz w:val="24"/>
          <w:szCs w:val="24"/>
        </w:rPr>
        <w:t xml:space="preserve">, to be held </w:t>
      </w:r>
      <w:r>
        <w:rPr>
          <w:rFonts w:ascii="Times New Roman" w:hAnsi="Times New Roman" w:cs="Times New Roman"/>
          <w:b/>
          <w:sz w:val="24"/>
          <w:szCs w:val="24"/>
        </w:rPr>
        <w:t>on October 19–21, 2026</w:t>
      </w:r>
      <w:r>
        <w:rPr>
          <w:rFonts w:ascii="Times New Roman" w:hAnsi="Times New Roman" w:cs="Times New Roman"/>
          <w:sz w:val="24"/>
          <w:szCs w:val="24"/>
        </w:rPr>
        <w:t xml:space="preserve"> in </w:t>
      </w:r>
      <w:r>
        <w:rPr>
          <w:rFonts w:ascii="Times New Roman" w:hAnsi="Times New Roman" w:cs="Times New Roman"/>
          <w:b/>
          <w:sz w:val="24"/>
          <w:szCs w:val="24"/>
        </w:rPr>
        <w:t>Tbilisi, Georgia</w:t>
      </w:r>
      <w:r>
        <w:rPr>
          <w:rFonts w:ascii="Times New Roman" w:hAnsi="Times New Roman" w:cs="Times New Roman"/>
          <w:sz w:val="24"/>
          <w:szCs w:val="24"/>
        </w:rPr>
        <w:t>.</w:t>
      </w:r>
    </w:p>
    <w:p w14:paraId="0E63F1AC" w14:textId="77777777" w:rsidR="00EA1ED3" w:rsidRDefault="00EA1ED3">
      <w:pPr>
        <w:pStyle w:val="NoSpacing"/>
        <w:spacing w:line="276" w:lineRule="auto"/>
        <w:rPr>
          <w:rFonts w:ascii="Times New Roman" w:hAnsi="Times New Roman" w:cs="Times New Roman"/>
          <w:sz w:val="24"/>
          <w:szCs w:val="24"/>
        </w:rPr>
      </w:pPr>
    </w:p>
    <w:p w14:paraId="2B3AFDAC"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The primary aim of the Congress is to offer a comprehensive exploration of the linguistic, anthropological, cultural, and historical dimensions of the Caucasus—from antiquity to the present day. The forum invites scholars to engage with the region’s rich and diverse heritage through interdisciplinary approaches.</w:t>
      </w:r>
    </w:p>
    <w:p w14:paraId="11226D14" w14:textId="77777777" w:rsidR="00EA1ED3" w:rsidRDefault="00EA1ED3">
      <w:pPr>
        <w:pStyle w:val="NoSpacing"/>
        <w:spacing w:line="276" w:lineRule="auto"/>
        <w:rPr>
          <w:rFonts w:ascii="Times New Roman" w:hAnsi="Times New Roman" w:cs="Times New Roman"/>
          <w:sz w:val="24"/>
          <w:szCs w:val="24"/>
        </w:rPr>
      </w:pPr>
    </w:p>
    <w:p w14:paraId="70BF5794"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We welcome submissions on (but not limited to) the following thematic areas:</w:t>
      </w:r>
    </w:p>
    <w:p w14:paraId="778FB542" w14:textId="77777777" w:rsidR="00EA1ED3" w:rsidRDefault="00EA1ED3">
      <w:pPr>
        <w:pStyle w:val="NoSpacing"/>
        <w:spacing w:line="276" w:lineRule="auto"/>
        <w:rPr>
          <w:rFonts w:ascii="Times New Roman" w:hAnsi="Times New Roman" w:cs="Times New Roman"/>
          <w:sz w:val="24"/>
          <w:szCs w:val="24"/>
        </w:rPr>
      </w:pPr>
    </w:p>
    <w:p w14:paraId="5F29A5C7"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Structural and historical issues in Ibero-Caucasian languages; comparative-historical, descriptive, and areal-typological research</w:t>
      </w:r>
    </w:p>
    <w:p w14:paraId="5BC9A66C"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Anthropology of the Caucasus</w:t>
      </w:r>
    </w:p>
    <w:p w14:paraId="620262FC"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History and source studies of the Caucasus</w:t>
      </w:r>
    </w:p>
    <w:p w14:paraId="109C5104"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Historical geography and demography</w:t>
      </w:r>
    </w:p>
    <w:p w14:paraId="57DCB668"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Caucasian paleography</w:t>
      </w:r>
    </w:p>
    <w:p w14:paraId="494E9736"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Historical and philological aspects of Georgian–Caucasian relations</w:t>
      </w:r>
    </w:p>
    <w:p w14:paraId="670BCDE1"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Literary criticism and literary history</w:t>
      </w:r>
    </w:p>
    <w:p w14:paraId="4AE613B8"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Archaeological cultures of the Caucasus</w:t>
      </w:r>
    </w:p>
    <w:p w14:paraId="778F51A8" w14:textId="77777777" w:rsidR="00EA1ED3" w:rsidRDefault="0000000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Folklore, mythology, culture/cultural history of the peoples of the Caucasus;</w:t>
      </w:r>
    </w:p>
    <w:p w14:paraId="503C95BD"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Art history and art studies in the Caucasus</w:t>
      </w:r>
    </w:p>
    <w:p w14:paraId="3F49494E" w14:textId="77777777" w:rsidR="00EA1ED3" w:rsidRDefault="00000000">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Caucasian heraldry and numismatics</w:t>
      </w:r>
    </w:p>
    <w:p w14:paraId="798E0069" w14:textId="77777777" w:rsidR="00EA1ED3" w:rsidRDefault="00EA1ED3">
      <w:pPr>
        <w:pStyle w:val="NoSpacing"/>
        <w:spacing w:line="276" w:lineRule="auto"/>
        <w:rPr>
          <w:rFonts w:ascii="Times New Roman" w:hAnsi="Times New Roman" w:cs="Times New Roman"/>
          <w:sz w:val="24"/>
          <w:szCs w:val="24"/>
        </w:rPr>
      </w:pPr>
    </w:p>
    <w:p w14:paraId="57B2BC7F"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Participants are welcome to propose and organize their own thematic panels.</w:t>
      </w:r>
    </w:p>
    <w:p w14:paraId="7EF633D1" w14:textId="77777777" w:rsidR="00EA1ED3" w:rsidRDefault="00EA1ED3">
      <w:pPr>
        <w:pStyle w:val="NoSpacing"/>
        <w:spacing w:line="276" w:lineRule="auto"/>
        <w:rPr>
          <w:rFonts w:ascii="Times New Roman" w:hAnsi="Times New Roman" w:cs="Times New Roman"/>
          <w:sz w:val="24"/>
          <w:szCs w:val="24"/>
        </w:rPr>
      </w:pPr>
    </w:p>
    <w:p w14:paraId="462ED768" w14:textId="77777777" w:rsidR="00EA1ED3" w:rsidRDefault="00000000">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Special Student Section</w:t>
      </w:r>
    </w:p>
    <w:p w14:paraId="0E0A7BA3"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We invite submissions from students of licensed universities—third-year undergraduate and above, including master’s, postgraduate, and doctoral students—for a dedicated student session. University administrators are kindly asked to circulate this announcement among eligible students.</w:t>
      </w:r>
    </w:p>
    <w:p w14:paraId="4335E14D" w14:textId="77777777" w:rsidR="00EA1ED3" w:rsidRDefault="00EA1ED3">
      <w:pPr>
        <w:pStyle w:val="NoSpacing"/>
        <w:spacing w:line="276" w:lineRule="auto"/>
        <w:rPr>
          <w:rFonts w:ascii="Times New Roman" w:hAnsi="Times New Roman" w:cs="Times New Roman"/>
          <w:sz w:val="24"/>
          <w:szCs w:val="24"/>
        </w:rPr>
      </w:pPr>
    </w:p>
    <w:p w14:paraId="05110C96"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 xml:space="preserve">Languages of the Congress: </w:t>
      </w:r>
      <w:r>
        <w:rPr>
          <w:rFonts w:ascii="Times New Roman" w:hAnsi="Times New Roman" w:cs="Times New Roman"/>
          <w:sz w:val="24"/>
          <w:szCs w:val="24"/>
        </w:rPr>
        <w:t>Georgian, Russian, and English</w:t>
      </w:r>
    </w:p>
    <w:p w14:paraId="7A1C8026" w14:textId="77777777" w:rsidR="00EA1ED3" w:rsidRDefault="00EA1ED3">
      <w:pPr>
        <w:pStyle w:val="NoSpacing"/>
        <w:spacing w:line="276" w:lineRule="auto"/>
        <w:rPr>
          <w:rFonts w:ascii="Times New Roman" w:hAnsi="Times New Roman" w:cs="Times New Roman"/>
          <w:sz w:val="24"/>
          <w:szCs w:val="24"/>
        </w:rPr>
      </w:pPr>
    </w:p>
    <w:p w14:paraId="326D31B5"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Format:</w:t>
      </w:r>
      <w:r>
        <w:rPr>
          <w:rFonts w:ascii="Times New Roman" w:hAnsi="Times New Roman" w:cs="Times New Roman"/>
          <w:sz w:val="24"/>
          <w:szCs w:val="24"/>
        </w:rPr>
        <w:t xml:space="preserve"> Hybrid (in-person and online)</w:t>
      </w:r>
    </w:p>
    <w:p w14:paraId="2218C8FE" w14:textId="77777777" w:rsidR="00EA1ED3" w:rsidRDefault="00EA1ED3">
      <w:pPr>
        <w:pStyle w:val="NoSpacing"/>
        <w:spacing w:line="276" w:lineRule="auto"/>
        <w:rPr>
          <w:rFonts w:ascii="Times New Roman" w:hAnsi="Times New Roman" w:cs="Times New Roman"/>
          <w:sz w:val="24"/>
          <w:szCs w:val="24"/>
        </w:rPr>
      </w:pPr>
    </w:p>
    <w:p w14:paraId="2BE382C1" w14:textId="77777777" w:rsidR="00EA1ED3" w:rsidRDefault="00EA1ED3">
      <w:pPr>
        <w:pStyle w:val="NoSpacing"/>
        <w:spacing w:line="276" w:lineRule="auto"/>
        <w:rPr>
          <w:rFonts w:ascii="Times New Roman" w:hAnsi="Times New Roman" w:cs="Times New Roman"/>
          <w:sz w:val="24"/>
          <w:szCs w:val="24"/>
        </w:rPr>
      </w:pPr>
    </w:p>
    <w:p w14:paraId="521BEEB8" w14:textId="77777777" w:rsidR="00EA1ED3" w:rsidRDefault="00000000">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Submission Guidelines</w:t>
      </w:r>
    </w:p>
    <w:p w14:paraId="14A1E30F" w14:textId="77777777" w:rsidR="00EA1ED3" w:rsidRDefault="00EA1ED3">
      <w:pPr>
        <w:pStyle w:val="NoSpacing"/>
        <w:spacing w:line="276" w:lineRule="auto"/>
        <w:rPr>
          <w:rFonts w:ascii="Times New Roman" w:hAnsi="Times New Roman" w:cs="Times New Roman"/>
          <w:sz w:val="24"/>
          <w:szCs w:val="24"/>
        </w:rPr>
      </w:pPr>
    </w:p>
    <w:p w14:paraId="2190849A"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i/>
          <w:sz w:val="24"/>
          <w:szCs w:val="24"/>
        </w:rPr>
        <w:t>Deadline for abstract submission:</w:t>
      </w:r>
      <w:r>
        <w:rPr>
          <w:rFonts w:ascii="Times New Roman" w:hAnsi="Times New Roman" w:cs="Times New Roman"/>
          <w:sz w:val="24"/>
          <w:szCs w:val="24"/>
        </w:rPr>
        <w:t xml:space="preserve"> Ju</w:t>
      </w:r>
      <w:r>
        <w:rPr>
          <w:rFonts w:ascii="Sylfaen" w:hAnsi="Sylfaen" w:cs="Times New Roman"/>
          <w:sz w:val="24"/>
          <w:szCs w:val="24"/>
        </w:rPr>
        <w:t>l</w:t>
      </w:r>
      <w:r>
        <w:rPr>
          <w:rFonts w:ascii="Times New Roman" w:hAnsi="Times New Roman" w:cs="Times New Roman"/>
          <w:sz w:val="24"/>
          <w:szCs w:val="24"/>
        </w:rPr>
        <w:t>e 30, 2026</w:t>
      </w:r>
    </w:p>
    <w:p w14:paraId="403BCCBB"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i/>
          <w:sz w:val="24"/>
          <w:szCs w:val="24"/>
        </w:rPr>
        <w:t>Submission email:</w:t>
      </w:r>
      <w:r>
        <w:rPr>
          <w:rFonts w:ascii="Times New Roman" w:hAnsi="Times New Roman" w:cs="Times New Roman"/>
          <w:sz w:val="24"/>
          <w:szCs w:val="24"/>
        </w:rPr>
        <w:t xml:space="preserve"> congress.caucasology@tsu.ge</w:t>
      </w:r>
    </w:p>
    <w:p w14:paraId="5129F208" w14:textId="77777777" w:rsidR="00EA1ED3" w:rsidRDefault="00000000">
      <w:pPr>
        <w:pStyle w:val="NoSpacing"/>
        <w:spacing w:line="276" w:lineRule="auto"/>
        <w:rPr>
          <w:rFonts w:ascii="Times New Roman" w:hAnsi="Times New Roman" w:cs="Times New Roman"/>
          <w:b/>
          <w:i/>
          <w:sz w:val="24"/>
          <w:szCs w:val="24"/>
        </w:rPr>
      </w:pPr>
      <w:r>
        <w:rPr>
          <w:rFonts w:ascii="Times New Roman" w:hAnsi="Times New Roman" w:cs="Times New Roman"/>
          <w:b/>
          <w:i/>
          <w:sz w:val="24"/>
          <w:szCs w:val="24"/>
        </w:rPr>
        <w:t>Submission format:</w:t>
      </w:r>
    </w:p>
    <w:p w14:paraId="5136FD6A" w14:textId="77777777" w:rsidR="00EA1ED3" w:rsidRDefault="00000000">
      <w:pPr>
        <w:pStyle w:val="NoSpacing"/>
        <w:spacing w:line="276" w:lineRule="auto"/>
        <w:rPr>
          <w:rFonts w:ascii="Sylfaen" w:hAnsi="Sylfaen" w:cs="Arial"/>
          <w:sz w:val="24"/>
          <w:szCs w:val="24"/>
          <w:lang w:val="ka-GE"/>
        </w:rPr>
      </w:pPr>
      <w:r>
        <w:rPr>
          <w:rFonts w:ascii="Times New Roman" w:hAnsi="Times New Roman" w:cs="Times New Roman"/>
          <w:sz w:val="24"/>
          <w:szCs w:val="24"/>
        </w:rPr>
        <w:t xml:space="preserve">  </w:t>
      </w:r>
    </w:p>
    <w:p w14:paraId="45A4A38C" w14:textId="77777777" w:rsidR="00EA1ED3" w:rsidRDefault="0000000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File editor — MS Word;</w:t>
      </w:r>
    </w:p>
    <w:p w14:paraId="58231C1B"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 xml:space="preserve">File title format — Last_Name.doc(x) </w:t>
      </w:r>
    </w:p>
    <w:p w14:paraId="55FA2760"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Page size — A4;</w:t>
      </w:r>
    </w:p>
    <w:p w14:paraId="78C57978"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Font for the main text — Sylfaen</w:t>
      </w:r>
      <w:r>
        <w:rPr>
          <w:rFonts w:ascii="Sylfaen" w:hAnsi="Sylfaen" w:cs="Arial"/>
          <w:sz w:val="24"/>
          <w:szCs w:val="24"/>
          <w:lang w:val="ka-GE"/>
        </w:rPr>
        <w:t xml:space="preserve"> </w:t>
      </w:r>
    </w:p>
    <w:p w14:paraId="4AD1EA80"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 xml:space="preserve">Font size — 11, line spacing — 1.15; </w:t>
      </w:r>
    </w:p>
    <w:p w14:paraId="721E1EB7" w14:textId="77777777" w:rsidR="00EA1ED3" w:rsidRDefault="0000000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Font for linguistic transcription — </w:t>
      </w:r>
      <w:proofErr w:type="spellStart"/>
      <w:r>
        <w:rPr>
          <w:rFonts w:ascii="Times New Roman" w:hAnsi="Times New Roman" w:cs="Times New Roman"/>
          <w:sz w:val="24"/>
          <w:szCs w:val="24"/>
        </w:rPr>
        <w:t>ICL_Symbol</w:t>
      </w:r>
      <w:proofErr w:type="spellEnd"/>
      <w:r>
        <w:rPr>
          <w:rFonts w:ascii="Times New Roman" w:hAnsi="Times New Roman" w:cs="Times New Roman"/>
          <w:sz w:val="24"/>
          <w:szCs w:val="24"/>
        </w:rPr>
        <w:t xml:space="preserve"> (for symbols that may not be found in this font, please use TITUS Bitstream Unicode or send us a TrueType or OpenType file of your chosen font);</w:t>
      </w:r>
    </w:p>
    <w:p w14:paraId="088D5A1B" w14:textId="77777777" w:rsidR="00EA1ED3" w:rsidRDefault="00000000">
      <w:pPr>
        <w:pStyle w:val="NoSpacing"/>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Text length — max. 1000 words. </w:t>
      </w:r>
    </w:p>
    <w:p w14:paraId="31C66898"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Registration Form:</w:t>
      </w:r>
      <w:r>
        <w:rPr>
          <w:rFonts w:ascii="Times New Roman" w:hAnsi="Times New Roman" w:cs="Times New Roman"/>
          <w:sz w:val="24"/>
          <w:szCs w:val="24"/>
        </w:rPr>
        <w:t xml:space="preserve"> </w:t>
      </w:r>
    </w:p>
    <w:p w14:paraId="23A75E32"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https://forms.gle/byCMGjRUuTK6nan3A</w:t>
      </w:r>
    </w:p>
    <w:p w14:paraId="66D568DF" w14:textId="77777777" w:rsidR="00EA1ED3" w:rsidRDefault="00EA1ED3">
      <w:pPr>
        <w:pStyle w:val="NoSpacing"/>
        <w:spacing w:line="276" w:lineRule="auto"/>
        <w:rPr>
          <w:rFonts w:ascii="Times New Roman" w:hAnsi="Times New Roman" w:cs="Times New Roman"/>
          <w:sz w:val="24"/>
          <w:szCs w:val="24"/>
        </w:rPr>
      </w:pPr>
    </w:p>
    <w:p w14:paraId="24252282"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b/>
          <w:sz w:val="24"/>
          <w:szCs w:val="24"/>
        </w:rPr>
        <w:t>Important</w:t>
      </w:r>
      <w:r>
        <w:rPr>
          <w:rFonts w:ascii="Times New Roman" w:hAnsi="Times New Roman" w:cs="Times New Roman"/>
          <w:sz w:val="24"/>
          <w:szCs w:val="24"/>
        </w:rPr>
        <w:t xml:space="preserve">: Only submissions adhering strictly to the congress guidelines will be considered for presentation and publication. </w:t>
      </w:r>
    </w:p>
    <w:p w14:paraId="3FA9937E" w14:textId="77777777" w:rsidR="00EA1ED3" w:rsidRDefault="00EA1ED3">
      <w:pPr>
        <w:pStyle w:val="NoSpacing"/>
        <w:spacing w:line="276" w:lineRule="auto"/>
        <w:rPr>
          <w:rFonts w:ascii="Times New Roman" w:hAnsi="Times New Roman" w:cs="Times New Roman"/>
          <w:sz w:val="24"/>
          <w:szCs w:val="24"/>
        </w:rPr>
      </w:pPr>
    </w:p>
    <w:p w14:paraId="678C2070"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We look forward to your contributions and to welcoming you to Tbilisi in 2026.</w:t>
      </w:r>
    </w:p>
    <w:p w14:paraId="05C55676" w14:textId="77777777" w:rsidR="00EA1ED3" w:rsidRDefault="00EA1ED3">
      <w:pPr>
        <w:pStyle w:val="NoSpacing"/>
        <w:spacing w:line="276" w:lineRule="auto"/>
        <w:rPr>
          <w:rFonts w:ascii="Times New Roman" w:hAnsi="Times New Roman" w:cs="Times New Roman"/>
          <w:sz w:val="24"/>
          <w:szCs w:val="24"/>
        </w:rPr>
      </w:pPr>
    </w:p>
    <w:p w14:paraId="7E92A450" w14:textId="77777777" w:rsidR="00EA1ED3" w:rsidRDefault="00EA1ED3">
      <w:pPr>
        <w:pStyle w:val="NoSpacing"/>
        <w:spacing w:line="276" w:lineRule="auto"/>
        <w:rPr>
          <w:rFonts w:ascii="Times New Roman" w:hAnsi="Times New Roman" w:cs="Times New Roman"/>
          <w:sz w:val="24"/>
          <w:szCs w:val="24"/>
        </w:rPr>
      </w:pPr>
    </w:p>
    <w:p w14:paraId="5AB67AC9" w14:textId="77777777" w:rsidR="00EA1ED3" w:rsidRDefault="000000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Sincerely,</w:t>
      </w:r>
    </w:p>
    <w:p w14:paraId="25915640" w14:textId="77777777" w:rsidR="00EA1ED3" w:rsidRDefault="00000000">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Organizing Committee</w:t>
      </w:r>
    </w:p>
    <w:p w14:paraId="53A697EF" w14:textId="77777777" w:rsidR="00EA1ED3" w:rsidRDefault="00000000">
      <w:pPr>
        <w:pStyle w:val="NoSpacing"/>
        <w:rPr>
          <w:rFonts w:ascii="Times New Roman" w:hAnsi="Times New Roman" w:cs="Times New Roman"/>
          <w:sz w:val="24"/>
          <w:szCs w:val="24"/>
        </w:rPr>
      </w:pPr>
      <w:r>
        <w:rPr>
          <w:rFonts w:ascii="Times New Roman" w:hAnsi="Times New Roman" w:cs="Times New Roman"/>
          <w:sz w:val="24"/>
          <w:szCs w:val="24"/>
        </w:rPr>
        <w:t>3rd International Linguistic-Anthropological</w:t>
      </w:r>
      <w:r>
        <w:rPr>
          <w:rFonts w:ascii="Sylfaen" w:hAnsi="Sylfaen" w:cs="Times New Roman"/>
          <w:sz w:val="24"/>
          <w:szCs w:val="24"/>
          <w:lang w:val="ka-GE"/>
        </w:rPr>
        <w:t xml:space="preserve"> </w:t>
      </w:r>
      <w:r>
        <w:rPr>
          <w:rFonts w:ascii="Times New Roman" w:hAnsi="Times New Roman" w:cs="Times New Roman"/>
          <w:sz w:val="24"/>
          <w:szCs w:val="24"/>
        </w:rPr>
        <w:t xml:space="preserve">Congress of </w:t>
      </w:r>
      <w:proofErr w:type="spellStart"/>
      <w:r>
        <w:rPr>
          <w:rFonts w:ascii="Times New Roman" w:hAnsi="Times New Roman" w:cs="Times New Roman"/>
          <w:sz w:val="24"/>
          <w:szCs w:val="24"/>
        </w:rPr>
        <w:t>Caucasologists</w:t>
      </w:r>
      <w:proofErr w:type="spellEnd"/>
    </w:p>
    <w:p w14:paraId="391F9EFD" w14:textId="77777777" w:rsidR="00EA1ED3" w:rsidRDefault="00EA1ED3">
      <w:pPr>
        <w:pStyle w:val="NoSpacing"/>
        <w:rPr>
          <w:rFonts w:ascii="Times New Roman" w:hAnsi="Times New Roman" w:cs="Times New Roman"/>
          <w:sz w:val="24"/>
          <w:szCs w:val="24"/>
        </w:rPr>
      </w:pPr>
    </w:p>
    <w:p w14:paraId="0D2330B9" w14:textId="77777777" w:rsidR="00EA1ED3" w:rsidRDefault="00EA1ED3">
      <w:pPr>
        <w:pStyle w:val="NoSpacing"/>
        <w:rPr>
          <w:rFonts w:ascii="Times New Roman" w:hAnsi="Times New Roman" w:cs="Times New Roman"/>
          <w:sz w:val="24"/>
          <w:szCs w:val="24"/>
        </w:rPr>
      </w:pPr>
    </w:p>
    <w:p w14:paraId="1A10D066" w14:textId="77777777" w:rsidR="00EA1ED3" w:rsidRDefault="00EA1ED3">
      <w:pPr>
        <w:pStyle w:val="NoSpacing"/>
        <w:rPr>
          <w:rFonts w:ascii="Times New Roman" w:hAnsi="Times New Roman" w:cs="Times New Roman"/>
          <w:sz w:val="24"/>
          <w:szCs w:val="24"/>
        </w:rPr>
      </w:pPr>
    </w:p>
    <w:p w14:paraId="12178C75" w14:textId="77777777" w:rsidR="00EA1ED3" w:rsidRDefault="00EA1ED3">
      <w:pPr>
        <w:pStyle w:val="NoSpacing"/>
        <w:rPr>
          <w:rFonts w:ascii="Times New Roman" w:hAnsi="Times New Roman" w:cs="Times New Roman"/>
          <w:sz w:val="24"/>
          <w:szCs w:val="24"/>
        </w:rPr>
      </w:pPr>
    </w:p>
    <w:p w14:paraId="2C742F35" w14:textId="77777777" w:rsidR="00EA1ED3" w:rsidRDefault="00EA1ED3">
      <w:pPr>
        <w:pStyle w:val="NoSpacing"/>
        <w:rPr>
          <w:rFonts w:ascii="Times New Roman" w:hAnsi="Times New Roman" w:cs="Times New Roman"/>
          <w:sz w:val="24"/>
          <w:szCs w:val="24"/>
        </w:rPr>
      </w:pPr>
    </w:p>
    <w:p w14:paraId="0043E1C5" w14:textId="77777777" w:rsidR="00EA1ED3" w:rsidRDefault="00EA1ED3">
      <w:pPr>
        <w:pStyle w:val="NoSpacing"/>
        <w:rPr>
          <w:rFonts w:ascii="Times New Roman" w:hAnsi="Times New Roman" w:cs="Times New Roman"/>
          <w:sz w:val="24"/>
          <w:szCs w:val="24"/>
        </w:rPr>
      </w:pPr>
    </w:p>
    <w:p w14:paraId="4738EA0E" w14:textId="77777777" w:rsidR="00EA1ED3" w:rsidRDefault="00EA1ED3">
      <w:pPr>
        <w:pStyle w:val="NoSpacing"/>
        <w:rPr>
          <w:rFonts w:ascii="Times New Roman" w:hAnsi="Times New Roman" w:cs="Times New Roman"/>
          <w:sz w:val="24"/>
          <w:szCs w:val="24"/>
        </w:rPr>
      </w:pPr>
    </w:p>
    <w:p w14:paraId="6D77EA5C" w14:textId="77777777" w:rsidR="00EA1ED3" w:rsidRDefault="00EA1ED3">
      <w:pPr>
        <w:pStyle w:val="NoSpacing"/>
        <w:rPr>
          <w:rFonts w:ascii="Times New Roman" w:hAnsi="Times New Roman" w:cs="Times New Roman"/>
          <w:sz w:val="24"/>
          <w:szCs w:val="24"/>
        </w:rPr>
      </w:pPr>
    </w:p>
    <w:p w14:paraId="2C66BA64" w14:textId="77777777" w:rsidR="00EA1ED3" w:rsidRDefault="00EA1ED3">
      <w:pPr>
        <w:pStyle w:val="NoSpacing"/>
        <w:rPr>
          <w:rFonts w:ascii="Times New Roman" w:hAnsi="Times New Roman" w:cs="Times New Roman"/>
          <w:sz w:val="24"/>
          <w:szCs w:val="24"/>
        </w:rPr>
      </w:pPr>
    </w:p>
    <w:p w14:paraId="7C09689D" w14:textId="77777777" w:rsidR="00EA1ED3" w:rsidRDefault="00EA1ED3">
      <w:pPr>
        <w:pStyle w:val="NoSpacing"/>
        <w:rPr>
          <w:rFonts w:ascii="Times New Roman" w:hAnsi="Times New Roman" w:cs="Times New Roman"/>
          <w:sz w:val="24"/>
          <w:szCs w:val="24"/>
        </w:rPr>
      </w:pPr>
    </w:p>
    <w:p w14:paraId="0FFF4A85" w14:textId="77777777" w:rsidR="00EA1ED3" w:rsidRDefault="00EA1ED3">
      <w:pPr>
        <w:pStyle w:val="NoSpacing"/>
        <w:rPr>
          <w:rFonts w:ascii="Times New Roman" w:hAnsi="Times New Roman" w:cs="Times New Roman"/>
          <w:sz w:val="24"/>
          <w:szCs w:val="24"/>
        </w:rPr>
      </w:pPr>
    </w:p>
    <w:p w14:paraId="4FDA90FB" w14:textId="77777777" w:rsidR="00EA1ED3" w:rsidRDefault="00EA1ED3">
      <w:pPr>
        <w:pStyle w:val="NoSpacing"/>
        <w:rPr>
          <w:rFonts w:ascii="Times New Roman" w:hAnsi="Times New Roman" w:cs="Times New Roman"/>
          <w:sz w:val="24"/>
          <w:szCs w:val="24"/>
        </w:rPr>
      </w:pPr>
    </w:p>
    <w:p w14:paraId="0EF8BDA9" w14:textId="77777777" w:rsidR="00EA1ED3" w:rsidRDefault="00EA1ED3">
      <w:pPr>
        <w:pStyle w:val="NoSpacing"/>
        <w:rPr>
          <w:rFonts w:ascii="Times New Roman" w:hAnsi="Times New Roman" w:cs="Times New Roman"/>
          <w:sz w:val="24"/>
          <w:szCs w:val="24"/>
        </w:rPr>
      </w:pPr>
    </w:p>
    <w:p w14:paraId="7790B304" w14:textId="77777777" w:rsidR="00EA1ED3" w:rsidRDefault="00EA1ED3">
      <w:pPr>
        <w:pStyle w:val="NoSpacing"/>
        <w:rPr>
          <w:rFonts w:ascii="Times New Roman" w:hAnsi="Times New Roman" w:cs="Times New Roman"/>
          <w:sz w:val="24"/>
          <w:szCs w:val="24"/>
        </w:rPr>
      </w:pPr>
    </w:p>
    <w:p w14:paraId="05308A41" w14:textId="77777777" w:rsidR="00EA1ED3" w:rsidRDefault="00EA1ED3">
      <w:pPr>
        <w:pStyle w:val="NoSpacing"/>
        <w:rPr>
          <w:rFonts w:ascii="Times New Roman" w:hAnsi="Times New Roman" w:cs="Times New Roman"/>
          <w:sz w:val="24"/>
          <w:szCs w:val="24"/>
        </w:rPr>
      </w:pPr>
    </w:p>
    <w:p w14:paraId="3234A55F" w14:textId="77777777" w:rsidR="00EA1ED3" w:rsidRDefault="00EA1ED3">
      <w:pPr>
        <w:pStyle w:val="NoSpacing"/>
        <w:rPr>
          <w:rFonts w:ascii="Times New Roman" w:hAnsi="Times New Roman" w:cs="Times New Roman"/>
          <w:sz w:val="24"/>
          <w:szCs w:val="24"/>
        </w:rPr>
      </w:pPr>
    </w:p>
    <w:p w14:paraId="28B90B79" w14:textId="77777777" w:rsidR="00EA1ED3" w:rsidRDefault="00EA1ED3">
      <w:pPr>
        <w:pStyle w:val="NoSpacing"/>
        <w:rPr>
          <w:rFonts w:ascii="Times New Roman" w:hAnsi="Times New Roman" w:cs="Times New Roman"/>
          <w:sz w:val="24"/>
          <w:szCs w:val="24"/>
        </w:rPr>
      </w:pPr>
    </w:p>
    <w:p w14:paraId="5DF9F241" w14:textId="77777777" w:rsidR="00EA1ED3" w:rsidRDefault="00EA1ED3">
      <w:pPr>
        <w:pStyle w:val="NoSpacing"/>
        <w:rPr>
          <w:rFonts w:ascii="Times New Roman" w:hAnsi="Times New Roman" w:cs="Times New Roman"/>
          <w:sz w:val="24"/>
          <w:szCs w:val="24"/>
        </w:rPr>
      </w:pPr>
    </w:p>
    <w:p w14:paraId="58CF8486" w14:textId="77777777" w:rsidR="00EA1ED3" w:rsidRDefault="00EA1ED3">
      <w:pPr>
        <w:pStyle w:val="NoSpacing"/>
        <w:rPr>
          <w:rFonts w:ascii="Times New Roman" w:hAnsi="Times New Roman" w:cs="Times New Roman"/>
          <w:sz w:val="24"/>
          <w:szCs w:val="24"/>
        </w:rPr>
      </w:pPr>
    </w:p>
    <w:p w14:paraId="2C1BEB83" w14:textId="77777777" w:rsidR="00EA1ED3" w:rsidRDefault="00000000">
      <w:pPr>
        <w:pStyle w:val="NoSpacing"/>
        <w:spacing w:line="276" w:lineRule="auto"/>
        <w:rPr>
          <w:rFonts w:ascii="Times New Roman" w:hAnsi="Times New Roman" w:cs="Times New Roman"/>
          <w:b/>
          <w:color w:val="ED7D31" w:themeColor="accent2"/>
          <w:sz w:val="32"/>
          <w:szCs w:val="24"/>
          <w:lang w:val="ka-GE"/>
        </w:rPr>
      </w:pPr>
      <w:r>
        <w:rPr>
          <w:rFonts w:ascii="Times New Roman" w:hAnsi="Times New Roman" w:cs="Times New Roman"/>
          <w:b/>
          <w:color w:val="ED7D31" w:themeColor="accent2"/>
          <w:sz w:val="32"/>
          <w:szCs w:val="24"/>
          <w:lang w:val="ka-GE"/>
        </w:rPr>
        <w:lastRenderedPageBreak/>
        <w:t>Информационное письмо</w:t>
      </w:r>
    </w:p>
    <w:p w14:paraId="4626CA78" w14:textId="77777777" w:rsidR="00EA1ED3" w:rsidRDefault="00EA1ED3">
      <w:pPr>
        <w:pStyle w:val="NoSpacing"/>
        <w:rPr>
          <w:rFonts w:ascii="Times New Roman" w:hAnsi="Times New Roman" w:cs="Times New Roman"/>
          <w:sz w:val="24"/>
          <w:szCs w:val="24"/>
          <w:lang w:val="ka-GE"/>
        </w:rPr>
      </w:pPr>
    </w:p>
    <w:p w14:paraId="59323B2E" w14:textId="77777777" w:rsidR="00EA1ED3" w:rsidRDefault="00000000">
      <w:pPr>
        <w:pStyle w:val="NoSpacing"/>
        <w:spacing w:line="276" w:lineRule="auto"/>
        <w:rPr>
          <w:rFonts w:ascii="Times New Roman" w:hAnsi="Times New Roman" w:cs="Times New Roman"/>
          <w:b/>
          <w:bCs/>
          <w:sz w:val="26"/>
          <w:szCs w:val="26"/>
          <w:lang w:val="ka-GE"/>
        </w:rPr>
      </w:pPr>
      <w:r>
        <w:rPr>
          <w:rFonts w:ascii="Times New Roman" w:hAnsi="Times New Roman" w:cs="Times New Roman"/>
          <w:b/>
          <w:bCs/>
          <w:sz w:val="26"/>
          <w:szCs w:val="26"/>
          <w:lang w:val="ka-GE"/>
        </w:rPr>
        <w:t>III Международный лингвистико-антропологический конгресс кавказоведов, посвященный 150-летию со дня рождения Иване Джавахишвили</w:t>
      </w:r>
    </w:p>
    <w:p w14:paraId="77152887" w14:textId="77777777" w:rsidR="00EA1ED3" w:rsidRDefault="00EA1ED3">
      <w:pPr>
        <w:pStyle w:val="NoSpacing"/>
        <w:spacing w:line="276" w:lineRule="auto"/>
        <w:rPr>
          <w:rFonts w:ascii="Times New Roman" w:hAnsi="Times New Roman" w:cs="Times New Roman"/>
          <w:sz w:val="24"/>
          <w:szCs w:val="24"/>
          <w:lang w:val="ka-GE"/>
        </w:rPr>
      </w:pPr>
    </w:p>
    <w:p w14:paraId="01C0B490" w14:textId="77777777" w:rsidR="00EA1ED3" w:rsidRDefault="00000000">
      <w:pPr>
        <w:pStyle w:val="NoSpacing"/>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19-21 октября 2026</w:t>
      </w:r>
      <w:r>
        <w:rPr>
          <w:rFonts w:ascii="Times New Roman" w:hAnsi="Times New Roman" w:cs="Times New Roman"/>
          <w:sz w:val="24"/>
          <w:szCs w:val="24"/>
          <w:lang w:val="ka-GE"/>
        </w:rPr>
        <w:t xml:space="preserve"> года Учебно-научный институт кавказоведения </w:t>
      </w:r>
      <w:r>
        <w:rPr>
          <w:rFonts w:ascii="Times New Roman" w:hAnsi="Times New Roman" w:cs="Times New Roman"/>
          <w:sz w:val="24"/>
          <w:szCs w:val="24"/>
          <w:lang w:val="ru-RU"/>
        </w:rPr>
        <w:t xml:space="preserve">Факультета </w:t>
      </w:r>
      <w:r>
        <w:rPr>
          <w:rFonts w:ascii="Times New Roman" w:hAnsi="Times New Roman" w:cs="Times New Roman"/>
          <w:sz w:val="24"/>
          <w:szCs w:val="24"/>
          <w:lang w:val="ka-GE"/>
        </w:rPr>
        <w:t>гуманитарн</w:t>
      </w:r>
      <w:r>
        <w:rPr>
          <w:rFonts w:ascii="Times New Roman" w:hAnsi="Times New Roman" w:cs="Times New Roman"/>
          <w:sz w:val="24"/>
          <w:szCs w:val="24"/>
          <w:lang w:val="ru-RU"/>
        </w:rPr>
        <w:t>ых</w:t>
      </w:r>
      <w:r>
        <w:rPr>
          <w:rFonts w:ascii="Times New Roman" w:hAnsi="Times New Roman" w:cs="Times New Roman"/>
          <w:sz w:val="24"/>
          <w:szCs w:val="24"/>
          <w:lang w:val="ka-GE"/>
        </w:rPr>
        <w:t xml:space="preserve"> </w:t>
      </w:r>
      <w:r>
        <w:rPr>
          <w:rFonts w:ascii="Times New Roman" w:hAnsi="Times New Roman" w:cs="Times New Roman"/>
          <w:sz w:val="24"/>
          <w:szCs w:val="24"/>
          <w:lang w:val="ru-RU"/>
        </w:rPr>
        <w:t>наук</w:t>
      </w:r>
      <w:r>
        <w:rPr>
          <w:rFonts w:ascii="Times New Roman" w:hAnsi="Times New Roman" w:cs="Times New Roman"/>
          <w:sz w:val="24"/>
          <w:szCs w:val="24"/>
          <w:lang w:val="ka-GE"/>
        </w:rPr>
        <w:t xml:space="preserve"> Т</w:t>
      </w:r>
      <w:r>
        <w:rPr>
          <w:rFonts w:ascii="Times New Roman" w:hAnsi="Times New Roman" w:cs="Times New Roman"/>
          <w:sz w:val="24"/>
          <w:szCs w:val="24"/>
          <w:lang w:val="ru-RU"/>
        </w:rPr>
        <w:t>билисского государственного университета имени Иванэ Джавахишвили</w:t>
      </w:r>
      <w:r>
        <w:rPr>
          <w:rFonts w:ascii="Times New Roman" w:hAnsi="Times New Roman" w:cs="Times New Roman"/>
          <w:sz w:val="24"/>
          <w:szCs w:val="24"/>
          <w:lang w:val="ka-GE"/>
        </w:rPr>
        <w:t xml:space="preserve"> </w:t>
      </w:r>
      <w:r>
        <w:rPr>
          <w:rFonts w:ascii="Times New Roman" w:hAnsi="Times New Roman" w:cs="Times New Roman"/>
          <w:sz w:val="24"/>
          <w:szCs w:val="24"/>
          <w:lang w:val="ru-RU"/>
        </w:rPr>
        <w:t xml:space="preserve">проводит </w:t>
      </w:r>
      <w:r>
        <w:rPr>
          <w:rFonts w:ascii="Times New Roman" w:hAnsi="Times New Roman" w:cs="Times New Roman"/>
          <w:b/>
          <w:sz w:val="24"/>
          <w:szCs w:val="24"/>
          <w:lang w:val="ka-GE"/>
        </w:rPr>
        <w:t>III Международн</w:t>
      </w:r>
      <w:r>
        <w:rPr>
          <w:rFonts w:ascii="Times New Roman" w:hAnsi="Times New Roman" w:cs="Times New Roman"/>
          <w:b/>
          <w:sz w:val="24"/>
          <w:szCs w:val="24"/>
          <w:lang w:val="ru-RU"/>
        </w:rPr>
        <w:t>ый</w:t>
      </w:r>
      <w:r>
        <w:rPr>
          <w:rFonts w:ascii="Times New Roman" w:hAnsi="Times New Roman" w:cs="Times New Roman"/>
          <w:b/>
          <w:sz w:val="24"/>
          <w:szCs w:val="24"/>
          <w:lang w:val="ka-GE"/>
        </w:rPr>
        <w:t xml:space="preserve"> лингвисти</w:t>
      </w:r>
      <w:r>
        <w:rPr>
          <w:rFonts w:ascii="Times New Roman" w:hAnsi="Times New Roman" w:cs="Times New Roman"/>
          <w:b/>
          <w:sz w:val="24"/>
          <w:szCs w:val="24"/>
          <w:lang w:val="ru-RU"/>
        </w:rPr>
        <w:t>ческо</w:t>
      </w:r>
      <w:r>
        <w:rPr>
          <w:rFonts w:ascii="Times New Roman" w:hAnsi="Times New Roman" w:cs="Times New Roman"/>
          <w:b/>
          <w:sz w:val="24"/>
          <w:szCs w:val="24"/>
          <w:lang w:val="ka-GE"/>
        </w:rPr>
        <w:t>-антропологическ</w:t>
      </w:r>
      <w:r>
        <w:rPr>
          <w:rFonts w:ascii="Times New Roman" w:hAnsi="Times New Roman" w:cs="Times New Roman"/>
          <w:b/>
          <w:sz w:val="24"/>
          <w:szCs w:val="24"/>
          <w:lang w:val="ru-RU"/>
        </w:rPr>
        <w:t>ий</w:t>
      </w:r>
      <w:r>
        <w:rPr>
          <w:rFonts w:ascii="Times New Roman" w:hAnsi="Times New Roman" w:cs="Times New Roman"/>
          <w:b/>
          <w:sz w:val="24"/>
          <w:szCs w:val="24"/>
          <w:lang w:val="ka-GE"/>
        </w:rPr>
        <w:t xml:space="preserve"> конгресс кавказоведов</w:t>
      </w:r>
      <w:r>
        <w:rPr>
          <w:rFonts w:ascii="Times New Roman" w:hAnsi="Times New Roman" w:cs="Times New Roman"/>
          <w:sz w:val="24"/>
          <w:szCs w:val="24"/>
          <w:lang w:val="ka-GE"/>
        </w:rPr>
        <w:t>, который состоится в Тбилис</w:t>
      </w:r>
      <w:r>
        <w:rPr>
          <w:rFonts w:ascii="Times New Roman" w:hAnsi="Times New Roman" w:cs="Times New Roman"/>
          <w:sz w:val="24"/>
          <w:szCs w:val="24"/>
          <w:lang w:val="ru-RU"/>
        </w:rPr>
        <w:t>и</w:t>
      </w:r>
      <w:r>
        <w:rPr>
          <w:rFonts w:ascii="Times New Roman" w:hAnsi="Times New Roman" w:cs="Times New Roman"/>
          <w:sz w:val="24"/>
          <w:szCs w:val="24"/>
          <w:lang w:val="ka-GE"/>
        </w:rPr>
        <w:t>.</w:t>
      </w:r>
    </w:p>
    <w:p w14:paraId="58DBB2FB" w14:textId="77777777" w:rsidR="00EA1ED3" w:rsidRDefault="00EA1ED3">
      <w:pPr>
        <w:pStyle w:val="NoSpacing"/>
        <w:spacing w:line="276" w:lineRule="auto"/>
        <w:rPr>
          <w:rFonts w:ascii="Times New Roman" w:hAnsi="Times New Roman" w:cs="Times New Roman"/>
          <w:sz w:val="24"/>
          <w:szCs w:val="24"/>
          <w:lang w:val="ru-RU"/>
        </w:rPr>
      </w:pPr>
    </w:p>
    <w:p w14:paraId="7F6E29A3" w14:textId="77777777" w:rsidR="00EA1ED3" w:rsidRDefault="00000000">
      <w:pPr>
        <w:pStyle w:val="NoSpacing"/>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Целью конгресса является комплексное представление лингвистического, антропологического, культурно-исторического портрета Кавказа от древнейших времен до современности, поэтому научный форум будет работать </w:t>
      </w:r>
      <w:r>
        <w:rPr>
          <w:rFonts w:ascii="Times New Roman" w:hAnsi="Times New Roman" w:cs="Times New Roman"/>
          <w:b/>
          <w:sz w:val="24"/>
          <w:szCs w:val="24"/>
          <w:lang w:val="ru-RU"/>
        </w:rPr>
        <w:t>по следующим направлениям</w:t>
      </w:r>
      <w:r>
        <w:rPr>
          <w:rFonts w:ascii="Times New Roman" w:hAnsi="Times New Roman" w:cs="Times New Roman"/>
          <w:sz w:val="24"/>
          <w:szCs w:val="24"/>
          <w:lang w:val="ru-RU"/>
        </w:rPr>
        <w:t>:</w:t>
      </w:r>
    </w:p>
    <w:p w14:paraId="40405CFB"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Актуальные вопросы структуры и истории иберийско-кавказских языков. Сравнительно-исторические, описательные и ареально-типологические исследования;</w:t>
      </w:r>
    </w:p>
    <w:p w14:paraId="003BF250"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Антропология Кавказа;</w:t>
      </w:r>
    </w:p>
    <w:p w14:paraId="16CB9479"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История и источниковедение Кавказа;</w:t>
      </w:r>
    </w:p>
    <w:p w14:paraId="1B0B9C49"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Вопросы исторической географии и демографии;</w:t>
      </w:r>
    </w:p>
    <w:p w14:paraId="27775273"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Палеография Кавказа;</w:t>
      </w:r>
    </w:p>
    <w:p w14:paraId="27A2DF18"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Историко-филологические аспекты грузино-кавказских отношений;</w:t>
      </w:r>
    </w:p>
    <w:p w14:paraId="2E5562FA"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Литературоведение и история литературы;</w:t>
      </w:r>
    </w:p>
    <w:p w14:paraId="1CC2E0B2"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Археологические культуры Кавказа;</w:t>
      </w:r>
    </w:p>
    <w:p w14:paraId="7B32D843"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Фольклор, мифология, культура/история культуры народов Кавказа;</w:t>
      </w:r>
    </w:p>
    <w:p w14:paraId="689F8D1B"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Кавказское искусствознание и история искусств;</w:t>
      </w:r>
    </w:p>
    <w:p w14:paraId="4BF52DEF" w14:textId="77777777" w:rsidR="00EA1ED3" w:rsidRDefault="00000000">
      <w:pPr>
        <w:pStyle w:val="NoSpacing"/>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Геральдика и нумизматика Кавказа.</w:t>
      </w:r>
    </w:p>
    <w:p w14:paraId="17EFFD99" w14:textId="77777777" w:rsidR="00EA1ED3" w:rsidRDefault="00EA1ED3">
      <w:pPr>
        <w:pStyle w:val="NoSpacing"/>
        <w:spacing w:line="276" w:lineRule="auto"/>
        <w:rPr>
          <w:rFonts w:ascii="Times New Roman" w:hAnsi="Times New Roman" w:cs="Times New Roman"/>
          <w:sz w:val="24"/>
          <w:szCs w:val="24"/>
          <w:lang w:val="ka-GE"/>
        </w:rPr>
      </w:pPr>
    </w:p>
    <w:p w14:paraId="6CE08CE7" w14:textId="77777777" w:rsidR="00EA1ED3" w:rsidRDefault="00000000">
      <w:pPr>
        <w:pStyle w:val="NoSpacing"/>
        <w:spacing w:line="276" w:lineRule="auto"/>
        <w:rPr>
          <w:rFonts w:ascii="Times New Roman" w:hAnsi="Times New Roman" w:cs="Times New Roman"/>
          <w:sz w:val="24"/>
          <w:szCs w:val="24"/>
          <w:lang w:val="ru-RU"/>
        </w:rPr>
      </w:pPr>
      <w:r>
        <w:rPr>
          <w:rFonts w:ascii="Times New Roman" w:hAnsi="Times New Roman" w:cs="Times New Roman"/>
          <w:sz w:val="24"/>
          <w:szCs w:val="24"/>
          <w:lang w:val="ka-GE"/>
        </w:rPr>
        <w:t>Каждый участник при желании будет иметь возможность создать авторскую панель.</w:t>
      </w:r>
    </w:p>
    <w:p w14:paraId="7D8A6E34" w14:textId="77777777" w:rsidR="00EA1ED3" w:rsidRDefault="00EA1ED3">
      <w:pPr>
        <w:pStyle w:val="NoSpacing"/>
        <w:spacing w:line="276" w:lineRule="auto"/>
        <w:rPr>
          <w:rFonts w:ascii="Times New Roman" w:hAnsi="Times New Roman" w:cs="Times New Roman"/>
          <w:sz w:val="24"/>
          <w:szCs w:val="24"/>
          <w:lang w:val="ru-RU"/>
        </w:rPr>
      </w:pPr>
    </w:p>
    <w:p w14:paraId="42B2BD7F" w14:textId="77777777" w:rsidR="00EA1ED3" w:rsidRDefault="00000000">
      <w:pPr>
        <w:pStyle w:val="NoSpacing"/>
        <w:spacing w:line="276" w:lineRule="auto"/>
        <w:rPr>
          <w:rFonts w:ascii="Times New Roman" w:hAnsi="Times New Roman" w:cs="Times New Roman"/>
          <w:sz w:val="24"/>
          <w:szCs w:val="24"/>
          <w:lang w:val="ru-RU"/>
        </w:rPr>
      </w:pPr>
      <w:r>
        <w:rPr>
          <w:rFonts w:ascii="Times New Roman" w:hAnsi="Times New Roman" w:cs="Times New Roman"/>
          <w:b/>
          <w:sz w:val="24"/>
          <w:szCs w:val="24"/>
          <w:lang w:val="ka-GE"/>
        </w:rPr>
        <w:t>Руководителям лицензированных вузов:</w:t>
      </w:r>
      <w:r>
        <w:rPr>
          <w:rFonts w:ascii="Times New Roman" w:hAnsi="Times New Roman" w:cs="Times New Roman"/>
          <w:sz w:val="24"/>
          <w:szCs w:val="24"/>
          <w:lang w:val="ka-GE"/>
        </w:rPr>
        <w:t xml:space="preserve"> Вниманию руководителей лицензированных вузов: в связи с тем, что будет работать специальная студенческая секция, просим довести информационное письмо до сведения студентов (бакалавриат третьего курса и выше, магистратура/аспирантура, докторант</w:t>
      </w:r>
      <w:r>
        <w:rPr>
          <w:rFonts w:ascii="Times New Roman" w:hAnsi="Times New Roman" w:cs="Times New Roman"/>
          <w:sz w:val="24"/>
          <w:szCs w:val="24"/>
          <w:lang w:val="ru-RU"/>
        </w:rPr>
        <w:t>ура</w:t>
      </w:r>
      <w:r>
        <w:rPr>
          <w:rFonts w:ascii="Times New Roman" w:hAnsi="Times New Roman" w:cs="Times New Roman"/>
          <w:sz w:val="24"/>
          <w:szCs w:val="24"/>
          <w:lang w:val="ka-GE"/>
        </w:rPr>
        <w:t>), которые имеют право выступить на Конгрессе в качестве докладчиков.</w:t>
      </w:r>
    </w:p>
    <w:p w14:paraId="5E1C8DAC" w14:textId="77777777" w:rsidR="00EA1ED3" w:rsidRDefault="00EA1ED3">
      <w:pPr>
        <w:pStyle w:val="NoSpacing"/>
        <w:spacing w:line="276" w:lineRule="auto"/>
        <w:rPr>
          <w:rFonts w:ascii="Times New Roman" w:hAnsi="Times New Roman" w:cs="Times New Roman"/>
          <w:sz w:val="24"/>
          <w:szCs w:val="24"/>
          <w:lang w:val="ru-RU"/>
        </w:rPr>
      </w:pPr>
    </w:p>
    <w:p w14:paraId="0873E5D7" w14:textId="77777777" w:rsidR="00EA1ED3" w:rsidRDefault="00000000">
      <w:pPr>
        <w:pStyle w:val="NoSpacing"/>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Рабочие языки:</w:t>
      </w:r>
      <w:r>
        <w:rPr>
          <w:rFonts w:ascii="Times New Roman" w:hAnsi="Times New Roman" w:cs="Times New Roman"/>
          <w:sz w:val="24"/>
          <w:szCs w:val="24"/>
          <w:lang w:val="ka-GE"/>
        </w:rPr>
        <w:t xml:space="preserve"> грузинский, английский и русский. </w:t>
      </w:r>
    </w:p>
    <w:p w14:paraId="6145213A" w14:textId="77777777" w:rsidR="00EA1ED3" w:rsidRDefault="00EA1ED3">
      <w:pPr>
        <w:pStyle w:val="NoSpacing"/>
        <w:spacing w:line="276" w:lineRule="auto"/>
        <w:rPr>
          <w:rFonts w:ascii="Times New Roman" w:hAnsi="Times New Roman" w:cs="Times New Roman"/>
          <w:sz w:val="24"/>
          <w:szCs w:val="24"/>
          <w:lang w:val="ka-GE"/>
        </w:rPr>
      </w:pPr>
    </w:p>
    <w:p w14:paraId="341889C9" w14:textId="77777777" w:rsidR="00EA1ED3" w:rsidRDefault="00000000">
      <w:pPr>
        <w:pStyle w:val="NoSpacing"/>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 xml:space="preserve">Материалы принимаются </w:t>
      </w:r>
      <w:r>
        <w:rPr>
          <w:rFonts w:ascii="Times New Roman" w:hAnsi="Times New Roman" w:cs="Times New Roman"/>
          <w:b/>
          <w:sz w:val="24"/>
          <w:szCs w:val="24"/>
          <w:lang w:val="ka-GE"/>
        </w:rPr>
        <w:t>до 30 ию</w:t>
      </w:r>
      <w:r>
        <w:rPr>
          <w:rFonts w:ascii="Times New Roman" w:hAnsi="Times New Roman" w:cs="Times New Roman"/>
          <w:sz w:val="24"/>
          <w:szCs w:val="24"/>
          <w:lang w:val="ka-GE"/>
        </w:rPr>
        <w:t>л</w:t>
      </w:r>
      <w:r>
        <w:rPr>
          <w:rFonts w:ascii="Times New Roman" w:hAnsi="Times New Roman" w:cs="Times New Roman"/>
          <w:b/>
          <w:sz w:val="24"/>
          <w:szCs w:val="24"/>
          <w:lang w:val="ka-GE"/>
        </w:rPr>
        <w:t>я 2026 года</w:t>
      </w:r>
      <w:r>
        <w:rPr>
          <w:rFonts w:ascii="Times New Roman" w:hAnsi="Times New Roman" w:cs="Times New Roman"/>
          <w:sz w:val="24"/>
          <w:szCs w:val="24"/>
          <w:lang w:val="ka-GE"/>
        </w:rPr>
        <w:t>.</w:t>
      </w:r>
    </w:p>
    <w:p w14:paraId="2C6AA416" w14:textId="77777777" w:rsidR="00EA1ED3" w:rsidRDefault="00EA1ED3">
      <w:pPr>
        <w:pStyle w:val="NoSpacing"/>
        <w:spacing w:line="276" w:lineRule="auto"/>
        <w:rPr>
          <w:rFonts w:ascii="Times New Roman" w:hAnsi="Times New Roman" w:cs="Times New Roman"/>
          <w:sz w:val="24"/>
          <w:szCs w:val="24"/>
          <w:lang w:val="ka-GE"/>
        </w:rPr>
      </w:pPr>
    </w:p>
    <w:p w14:paraId="12259F16" w14:textId="77777777" w:rsidR="00EA1ED3" w:rsidRDefault="00000000">
      <w:pPr>
        <w:pStyle w:val="NoSpacing"/>
        <w:spacing w:line="276" w:lineRule="auto"/>
        <w:rPr>
          <w:rFonts w:ascii="Times New Roman" w:hAnsi="Times New Roman" w:cs="Times New Roman"/>
          <w:b/>
          <w:sz w:val="24"/>
          <w:szCs w:val="24"/>
          <w:lang w:val="ka-GE"/>
        </w:rPr>
      </w:pPr>
      <w:r>
        <w:rPr>
          <w:rFonts w:ascii="Times New Roman" w:hAnsi="Times New Roman" w:cs="Times New Roman"/>
          <w:b/>
          <w:sz w:val="24"/>
          <w:szCs w:val="24"/>
          <w:lang w:val="ka-GE"/>
        </w:rPr>
        <w:t>Технические требования:</w:t>
      </w:r>
    </w:p>
    <w:p w14:paraId="4854C038" w14:textId="77777777" w:rsidR="00EA1ED3" w:rsidRDefault="00000000">
      <w:pPr>
        <w:pStyle w:val="NoSpacing"/>
        <w:numPr>
          <w:ilvl w:val="0"/>
          <w:numId w:val="2"/>
        </w:numPr>
        <w:rPr>
          <w:rFonts w:ascii="Times New Roman" w:hAnsi="Times New Roman" w:cs="Times New Roman"/>
          <w:sz w:val="24"/>
          <w:szCs w:val="24"/>
          <w:lang w:val="ka-GE"/>
        </w:rPr>
      </w:pPr>
      <w:r>
        <w:rPr>
          <w:rFonts w:ascii="Times New Roman" w:hAnsi="Times New Roman" w:cs="Times New Roman"/>
          <w:sz w:val="24"/>
          <w:szCs w:val="24"/>
          <w:lang w:val="ka-GE"/>
        </w:rPr>
        <w:t>Редактор файла — MS Word;</w:t>
      </w:r>
    </w:p>
    <w:p w14:paraId="765F0B24"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lastRenderedPageBreak/>
        <w:t>Размер страницы — A4;</w:t>
      </w:r>
    </w:p>
    <w:p w14:paraId="373B6C60"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Формат заголовка файла — Фамилия_Имя.doc(x)</w:t>
      </w:r>
    </w:p>
    <w:p w14:paraId="7DB961EF"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Размер страницы — A4;</w:t>
      </w:r>
    </w:p>
    <w:p w14:paraId="4BEEFD78"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Шрифт основного текста — Sylfaen</w:t>
      </w:r>
      <w:r>
        <w:rPr>
          <w:rFonts w:ascii="Sylfaen" w:hAnsi="Sylfaen" w:cs="Arial"/>
          <w:sz w:val="24"/>
          <w:szCs w:val="24"/>
          <w:lang w:val="ka-GE"/>
        </w:rPr>
        <w:t xml:space="preserve"> </w:t>
      </w:r>
    </w:p>
    <w:p w14:paraId="2A7EB0F3"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Размер шрифта — 11, межстрочный интервал — 1,15;</w:t>
      </w:r>
    </w:p>
    <w:p w14:paraId="59571146" w14:textId="77777777" w:rsidR="00EA1ED3" w:rsidRDefault="00000000">
      <w:pPr>
        <w:pStyle w:val="NoSpacing"/>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Шрифт лингвистической транскрипции — ICL_Symbol (для символов, которых нет в этом шрифте, используйте TITUS Bitstream Unicode или пришлите нам файл выбранного вами шрифта в формате TrueType или OpenType);</w:t>
      </w:r>
    </w:p>
    <w:p w14:paraId="7C3E90B4" w14:textId="77777777" w:rsidR="00EA1ED3" w:rsidRDefault="00000000">
      <w:pPr>
        <w:pStyle w:val="NoSpacing"/>
        <w:numPr>
          <w:ilvl w:val="0"/>
          <w:numId w:val="2"/>
        </w:numPr>
        <w:spacing w:line="276" w:lineRule="auto"/>
        <w:rPr>
          <w:rFonts w:ascii="Times New Roman" w:hAnsi="Times New Roman" w:cs="Times New Roman"/>
          <w:color w:val="7295D2" w:themeColor="accent1" w:themeTint="BF"/>
          <w:sz w:val="24"/>
          <w:szCs w:val="24"/>
          <w:lang w:val="ka-GE"/>
        </w:rPr>
      </w:pPr>
      <w:r>
        <w:rPr>
          <w:rFonts w:ascii="Times New Roman" w:hAnsi="Times New Roman" w:cs="Times New Roman"/>
          <w:sz w:val="24"/>
          <w:szCs w:val="24"/>
          <w:lang w:val="ka-GE"/>
        </w:rPr>
        <w:t>Длина текста — не более 1000 слов</w:t>
      </w:r>
      <w:r>
        <w:rPr>
          <w:rFonts w:ascii="Sylfaen" w:hAnsi="Sylfaen" w:cs="Times New Roman"/>
          <w:sz w:val="24"/>
          <w:szCs w:val="24"/>
          <w:lang w:val="ka-GE"/>
        </w:rPr>
        <w:t>.</w:t>
      </w:r>
    </w:p>
    <w:p w14:paraId="07424746" w14:textId="77777777" w:rsidR="00EA1ED3" w:rsidRDefault="00EA1ED3">
      <w:pPr>
        <w:pStyle w:val="NoSpacing"/>
        <w:spacing w:line="276" w:lineRule="auto"/>
        <w:ind w:left="720"/>
        <w:rPr>
          <w:rFonts w:ascii="Sylfaen" w:hAnsi="Sylfaen" w:cs="Times New Roman"/>
          <w:sz w:val="24"/>
          <w:szCs w:val="24"/>
          <w:lang w:val="ka-GE"/>
        </w:rPr>
      </w:pPr>
    </w:p>
    <w:p w14:paraId="14B501E7" w14:textId="77777777" w:rsidR="00EA1ED3" w:rsidRDefault="00000000">
      <w:pPr>
        <w:pStyle w:val="NoSpacing"/>
        <w:spacing w:line="276" w:lineRule="auto"/>
        <w:ind w:left="720"/>
        <w:rPr>
          <w:rFonts w:ascii="Times New Roman" w:hAnsi="Times New Roman" w:cs="Times New Roman"/>
          <w:color w:val="7295D2" w:themeColor="accent1" w:themeTint="BF"/>
          <w:sz w:val="24"/>
          <w:szCs w:val="24"/>
          <w:lang w:val="ka-GE"/>
        </w:rPr>
      </w:pPr>
      <w:r>
        <w:rPr>
          <w:rFonts w:ascii="Times New Roman" w:hAnsi="Times New Roman" w:cs="Times New Roman"/>
          <w:sz w:val="24"/>
          <w:szCs w:val="24"/>
          <w:lang w:val="ka-GE"/>
        </w:rPr>
        <w:t xml:space="preserve">Материалы принимаются только в электронном виде по адресу: </w:t>
      </w:r>
      <w:hyperlink r:id="rId7" w:history="1">
        <w:r>
          <w:rPr>
            <w:rStyle w:val="Hyperlink"/>
            <w:rFonts w:ascii="Times New Roman" w:hAnsi="Times New Roman" w:cs="Times New Roman"/>
            <w:color w:val="7295D2" w:themeColor="accent1" w:themeTint="BF"/>
            <w:sz w:val="24"/>
            <w:szCs w:val="24"/>
          </w:rPr>
          <w:t>congress</w:t>
        </w:r>
        <w:r>
          <w:rPr>
            <w:rStyle w:val="Hyperlink"/>
            <w:rFonts w:ascii="Times New Roman" w:hAnsi="Times New Roman" w:cs="Times New Roman"/>
            <w:color w:val="7295D2" w:themeColor="accent1" w:themeTint="BF"/>
            <w:sz w:val="24"/>
            <w:szCs w:val="24"/>
            <w:lang w:val="ru-RU"/>
          </w:rPr>
          <w:t>.</w:t>
        </w:r>
        <w:r>
          <w:rPr>
            <w:rStyle w:val="Hyperlink"/>
            <w:rFonts w:ascii="Times New Roman" w:hAnsi="Times New Roman" w:cs="Times New Roman"/>
            <w:color w:val="7295D2" w:themeColor="accent1" w:themeTint="BF"/>
            <w:sz w:val="24"/>
            <w:szCs w:val="24"/>
          </w:rPr>
          <w:t>caucasology</w:t>
        </w:r>
        <w:r>
          <w:rPr>
            <w:rStyle w:val="Hyperlink"/>
            <w:rFonts w:ascii="Times New Roman" w:hAnsi="Times New Roman" w:cs="Times New Roman"/>
            <w:color w:val="7295D2" w:themeColor="accent1" w:themeTint="BF"/>
            <w:sz w:val="24"/>
            <w:szCs w:val="24"/>
            <w:lang w:val="ka-GE"/>
          </w:rPr>
          <w:t>@tsu.ge</w:t>
        </w:r>
      </w:hyperlink>
      <w:r>
        <w:rPr>
          <w:rFonts w:ascii="Times New Roman" w:hAnsi="Times New Roman" w:cs="Times New Roman"/>
          <w:color w:val="7295D2" w:themeColor="accent1" w:themeTint="BF"/>
          <w:sz w:val="24"/>
          <w:szCs w:val="24"/>
          <w:lang w:val="ru-RU"/>
        </w:rPr>
        <w:t xml:space="preserve"> </w:t>
      </w:r>
    </w:p>
    <w:p w14:paraId="7F16BA9A" w14:textId="77777777" w:rsidR="00EA1ED3" w:rsidRDefault="00EA1ED3">
      <w:pPr>
        <w:pStyle w:val="NoSpacing"/>
        <w:spacing w:line="276" w:lineRule="auto"/>
        <w:rPr>
          <w:rFonts w:ascii="Times New Roman" w:hAnsi="Times New Roman" w:cs="Times New Roman"/>
          <w:sz w:val="24"/>
          <w:szCs w:val="24"/>
          <w:lang w:val="ka-GE"/>
        </w:rPr>
      </w:pPr>
    </w:p>
    <w:p w14:paraId="2601B549" w14:textId="77777777" w:rsidR="00EA1ED3" w:rsidRDefault="00000000">
      <w:pPr>
        <w:pStyle w:val="NoSpacing"/>
        <w:spacing w:line="276" w:lineRule="auto"/>
        <w:rPr>
          <w:rFonts w:ascii="Times New Roman" w:hAnsi="Times New Roman" w:cs="Times New Roman"/>
          <w:color w:val="7295D2" w:themeColor="accent1" w:themeTint="BF"/>
          <w:sz w:val="24"/>
          <w:szCs w:val="24"/>
          <w:u w:val="single"/>
          <w:lang w:val="ka-GE"/>
        </w:rPr>
      </w:pPr>
      <w:r>
        <w:rPr>
          <w:rFonts w:ascii="Times New Roman" w:hAnsi="Times New Roman" w:cs="Times New Roman"/>
          <w:b/>
          <w:sz w:val="24"/>
          <w:szCs w:val="24"/>
          <w:lang w:val="ka-GE"/>
        </w:rPr>
        <w:t>Регистрационную форму</w:t>
      </w:r>
      <w:r>
        <w:rPr>
          <w:rFonts w:ascii="Times New Roman" w:hAnsi="Times New Roman" w:cs="Times New Roman"/>
          <w:sz w:val="24"/>
          <w:szCs w:val="24"/>
          <w:lang w:val="ru-RU"/>
        </w:rPr>
        <w:t xml:space="preserve"> с</w:t>
      </w:r>
      <w:r>
        <w:rPr>
          <w:rFonts w:ascii="Times New Roman" w:hAnsi="Times New Roman" w:cs="Times New Roman"/>
          <w:sz w:val="24"/>
          <w:szCs w:val="24"/>
          <w:lang w:val="ka-GE"/>
        </w:rPr>
        <w:t xml:space="preserve">м. </w:t>
      </w:r>
      <w:r>
        <w:rPr>
          <w:rFonts w:ascii="Times New Roman" w:hAnsi="Times New Roman" w:cs="Times New Roman"/>
          <w:sz w:val="24"/>
          <w:szCs w:val="24"/>
          <w:lang w:val="ru-RU"/>
        </w:rPr>
        <w:t>по ссылке</w:t>
      </w:r>
      <w:r>
        <w:rPr>
          <w:rFonts w:ascii="Times New Roman" w:hAnsi="Times New Roman" w:cs="Times New Roman"/>
          <w:sz w:val="24"/>
          <w:szCs w:val="24"/>
          <w:lang w:val="ka-GE"/>
        </w:rPr>
        <w:t>:</w:t>
      </w:r>
      <w:r>
        <w:rPr>
          <w:rFonts w:ascii="Times New Roman" w:hAnsi="Times New Roman" w:cs="Times New Roman"/>
          <w:sz w:val="24"/>
          <w:szCs w:val="24"/>
          <w:lang w:val="ru-RU"/>
        </w:rPr>
        <w:t xml:space="preserve"> </w:t>
      </w:r>
      <w:r>
        <w:rPr>
          <w:rFonts w:ascii="Times New Roman" w:hAnsi="Times New Roman" w:cs="Times New Roman"/>
          <w:color w:val="7295D2" w:themeColor="accent1" w:themeTint="BF"/>
          <w:sz w:val="24"/>
          <w:szCs w:val="24"/>
          <w:u w:val="single"/>
          <w:lang w:val="ka-GE"/>
        </w:rPr>
        <w:t>https://forms.gle/rCRQorFtJQ3879M78</w:t>
      </w:r>
    </w:p>
    <w:p w14:paraId="2A94776E" w14:textId="77777777" w:rsidR="00EA1ED3" w:rsidRDefault="00EA1ED3">
      <w:pPr>
        <w:pStyle w:val="NoSpacing"/>
        <w:spacing w:line="276" w:lineRule="auto"/>
        <w:rPr>
          <w:rFonts w:ascii="Times New Roman" w:hAnsi="Times New Roman" w:cs="Times New Roman"/>
          <w:sz w:val="24"/>
          <w:szCs w:val="24"/>
          <w:lang w:val="ka-GE"/>
        </w:rPr>
      </w:pPr>
    </w:p>
    <w:p w14:paraId="1CB67C7F" w14:textId="77777777" w:rsidR="00EA1ED3" w:rsidRDefault="00000000">
      <w:pPr>
        <w:pStyle w:val="NoSpacing"/>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 xml:space="preserve">Формат конгресса — </w:t>
      </w:r>
      <w:r>
        <w:rPr>
          <w:rFonts w:ascii="Times New Roman" w:hAnsi="Times New Roman" w:cs="Times New Roman"/>
          <w:b/>
          <w:sz w:val="24"/>
          <w:szCs w:val="24"/>
          <w:lang w:val="ka-GE"/>
        </w:rPr>
        <w:t>гибридный</w:t>
      </w:r>
      <w:r>
        <w:rPr>
          <w:rFonts w:ascii="Times New Roman" w:hAnsi="Times New Roman" w:cs="Times New Roman"/>
          <w:sz w:val="24"/>
          <w:szCs w:val="24"/>
          <w:lang w:val="ka-GE"/>
        </w:rPr>
        <w:t xml:space="preserve">. </w:t>
      </w:r>
    </w:p>
    <w:p w14:paraId="1FD2DD32" w14:textId="77777777" w:rsidR="00EA1ED3" w:rsidRDefault="00EA1ED3">
      <w:pPr>
        <w:pStyle w:val="NoSpacing"/>
        <w:spacing w:line="276" w:lineRule="auto"/>
        <w:rPr>
          <w:rFonts w:ascii="Times New Roman" w:hAnsi="Times New Roman" w:cs="Times New Roman"/>
          <w:sz w:val="24"/>
          <w:szCs w:val="24"/>
          <w:lang w:val="ka-GE"/>
        </w:rPr>
      </w:pPr>
    </w:p>
    <w:p w14:paraId="777C7E75" w14:textId="77777777" w:rsidR="00EA1ED3" w:rsidRDefault="00000000">
      <w:pPr>
        <w:pStyle w:val="NoSpacing"/>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Необходимое уточнение:</w:t>
      </w:r>
      <w:r>
        <w:rPr>
          <w:rFonts w:ascii="Times New Roman" w:hAnsi="Times New Roman" w:cs="Times New Roman"/>
          <w:sz w:val="24"/>
          <w:szCs w:val="24"/>
          <w:lang w:val="ka-GE"/>
        </w:rPr>
        <w:t xml:space="preserve"> автор, не представивший доклад/презентацию в выбранном им формате, не сможет получить сертификат участника и, соответственно, </w:t>
      </w:r>
      <w:r>
        <w:rPr>
          <w:rFonts w:ascii="Times New Roman" w:hAnsi="Times New Roman" w:cs="Times New Roman"/>
          <w:sz w:val="24"/>
          <w:szCs w:val="24"/>
          <w:lang w:val="ru-RU"/>
        </w:rPr>
        <w:t xml:space="preserve">его </w:t>
      </w:r>
      <w:r>
        <w:rPr>
          <w:rFonts w:ascii="Times New Roman" w:hAnsi="Times New Roman" w:cs="Times New Roman"/>
          <w:sz w:val="24"/>
          <w:szCs w:val="24"/>
          <w:lang w:val="ka-GE"/>
        </w:rPr>
        <w:t xml:space="preserve">материалы не будут опубликованы. </w:t>
      </w:r>
    </w:p>
    <w:p w14:paraId="7E0C50A7" w14:textId="77777777" w:rsidR="00EA1ED3" w:rsidRDefault="00EA1ED3">
      <w:pPr>
        <w:pStyle w:val="NoSpacing"/>
        <w:spacing w:line="276" w:lineRule="auto"/>
        <w:rPr>
          <w:rFonts w:ascii="Times New Roman" w:hAnsi="Times New Roman" w:cs="Times New Roman"/>
          <w:sz w:val="24"/>
          <w:szCs w:val="24"/>
          <w:lang w:val="ka-GE"/>
        </w:rPr>
      </w:pPr>
    </w:p>
    <w:p w14:paraId="397F0424" w14:textId="77777777" w:rsidR="00EA1ED3" w:rsidRDefault="00EA1ED3">
      <w:pPr>
        <w:pStyle w:val="NoSpacing"/>
        <w:spacing w:line="276" w:lineRule="auto"/>
        <w:rPr>
          <w:rFonts w:ascii="Times New Roman" w:hAnsi="Times New Roman" w:cs="Times New Roman"/>
          <w:sz w:val="24"/>
          <w:szCs w:val="24"/>
          <w:lang w:val="ka-GE"/>
        </w:rPr>
      </w:pPr>
    </w:p>
    <w:p w14:paraId="58CE9B17" w14:textId="77777777" w:rsidR="00EA1ED3" w:rsidRDefault="00EA1ED3">
      <w:pPr>
        <w:pStyle w:val="NoSpacing"/>
        <w:spacing w:line="276" w:lineRule="auto"/>
        <w:rPr>
          <w:rFonts w:ascii="Times New Roman" w:hAnsi="Times New Roman" w:cs="Times New Roman"/>
          <w:sz w:val="24"/>
          <w:szCs w:val="24"/>
          <w:lang w:val="ka-GE"/>
        </w:rPr>
      </w:pPr>
    </w:p>
    <w:p w14:paraId="09209C2C" w14:textId="77777777" w:rsidR="00EA1ED3" w:rsidRDefault="00000000">
      <w:pPr>
        <w:pStyle w:val="NoSpacing"/>
        <w:spacing w:line="276" w:lineRule="auto"/>
        <w:rPr>
          <w:rFonts w:ascii="Times New Roman" w:hAnsi="Times New Roman" w:cs="Times New Roman"/>
          <w:i/>
          <w:sz w:val="24"/>
          <w:szCs w:val="24"/>
          <w:lang w:val="ru-RU"/>
        </w:rPr>
      </w:pPr>
      <w:r>
        <w:rPr>
          <w:rFonts w:ascii="Times New Roman" w:hAnsi="Times New Roman" w:cs="Times New Roman"/>
          <w:i/>
          <w:sz w:val="24"/>
          <w:szCs w:val="24"/>
          <w:lang w:val="ru-RU"/>
        </w:rPr>
        <w:t>С уважением,</w:t>
      </w:r>
    </w:p>
    <w:p w14:paraId="4313FD28" w14:textId="77777777" w:rsidR="00EA1ED3" w:rsidRDefault="00000000">
      <w:pPr>
        <w:pStyle w:val="NoSpacing"/>
        <w:spacing w:line="276" w:lineRule="auto"/>
        <w:rPr>
          <w:rFonts w:ascii="Sylfaen" w:hAnsi="Sylfaen" w:cs="Times New Roman"/>
          <w:i/>
          <w:sz w:val="24"/>
          <w:szCs w:val="24"/>
          <w:lang w:val="ka-GE"/>
        </w:rPr>
      </w:pPr>
      <w:r>
        <w:rPr>
          <w:rFonts w:ascii="Times New Roman" w:hAnsi="Times New Roman" w:cs="Times New Roman"/>
          <w:i/>
          <w:sz w:val="24"/>
          <w:szCs w:val="24"/>
          <w:lang w:val="ka-GE"/>
        </w:rPr>
        <w:t>Оргкомитет Конгресса</w:t>
      </w:r>
    </w:p>
    <w:p w14:paraId="70E3B1B5" w14:textId="77777777" w:rsidR="00EA1ED3" w:rsidRDefault="00EA1ED3">
      <w:pPr>
        <w:pStyle w:val="NoSpacing"/>
        <w:rPr>
          <w:rFonts w:ascii="Times New Roman" w:hAnsi="Times New Roman" w:cs="Times New Roman"/>
          <w:sz w:val="24"/>
          <w:szCs w:val="24"/>
        </w:rPr>
      </w:pPr>
    </w:p>
    <w:p w14:paraId="6A256636" w14:textId="77777777" w:rsidR="00EA1ED3" w:rsidRDefault="00EA1ED3">
      <w:pPr>
        <w:pStyle w:val="NoSpacing"/>
        <w:spacing w:line="276" w:lineRule="auto"/>
        <w:rPr>
          <w:rFonts w:ascii="Times New Roman" w:hAnsi="Times New Roman" w:cs="Times New Roman"/>
          <w:sz w:val="24"/>
          <w:szCs w:val="24"/>
        </w:rPr>
      </w:pPr>
    </w:p>
    <w:p w14:paraId="37CF1064" w14:textId="77777777" w:rsidR="00EA1ED3" w:rsidRDefault="00EA1ED3">
      <w:pPr>
        <w:pStyle w:val="NoSpacing"/>
        <w:spacing w:line="276" w:lineRule="auto"/>
        <w:rPr>
          <w:rFonts w:ascii="Sylfaen" w:hAnsi="Sylfaen" w:cs="Arial"/>
          <w:i/>
          <w:sz w:val="24"/>
          <w:szCs w:val="24"/>
        </w:rPr>
      </w:pPr>
    </w:p>
    <w:p w14:paraId="1DB49FF3" w14:textId="77777777" w:rsidR="00EA1ED3" w:rsidRDefault="00EA1ED3"/>
    <w:p w14:paraId="3568FC07" w14:textId="77777777" w:rsidR="00EA1ED3" w:rsidRDefault="00EA1ED3">
      <w:pPr>
        <w:jc w:val="both"/>
        <w:rPr>
          <w:rFonts w:ascii="Sylfaen" w:hAnsi="Sylfaen"/>
          <w:lang w:val="ka-GE"/>
        </w:rPr>
      </w:pPr>
    </w:p>
    <w:sectPr w:rsidR="00EA1ED3">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402A" w14:textId="77777777" w:rsidR="008411CF" w:rsidRDefault="008411CF">
      <w:pPr>
        <w:spacing w:line="240" w:lineRule="auto"/>
      </w:pPr>
      <w:r>
        <w:separator/>
      </w:r>
    </w:p>
  </w:endnote>
  <w:endnote w:type="continuationSeparator" w:id="0">
    <w:p w14:paraId="470E8838" w14:textId="77777777" w:rsidR="008411CF" w:rsidRDefault="008411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12753"/>
      <w:docPartObj>
        <w:docPartGallery w:val="AutoText"/>
      </w:docPartObj>
    </w:sdtPr>
    <w:sdtContent>
      <w:p w14:paraId="78993B3B" w14:textId="77777777" w:rsidR="00EA1ED3" w:rsidRDefault="00000000">
        <w:pPr>
          <w:pStyle w:val="Footer"/>
          <w:jc w:val="right"/>
        </w:pPr>
        <w:r>
          <w:fldChar w:fldCharType="begin"/>
        </w:r>
        <w:r>
          <w:instrText xml:space="preserve"> PAGE   \* MERGEFORMAT </w:instrText>
        </w:r>
        <w:r>
          <w:fldChar w:fldCharType="separate"/>
        </w:r>
        <w:r>
          <w:t>5</w:t>
        </w:r>
        <w:r>
          <w:fldChar w:fldCharType="end"/>
        </w:r>
      </w:p>
    </w:sdtContent>
  </w:sdt>
  <w:p w14:paraId="298231BC" w14:textId="77777777" w:rsidR="00EA1ED3" w:rsidRDefault="00EA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DB28" w14:textId="77777777" w:rsidR="008411CF" w:rsidRDefault="008411CF">
      <w:pPr>
        <w:spacing w:after="0"/>
      </w:pPr>
      <w:r>
        <w:separator/>
      </w:r>
    </w:p>
  </w:footnote>
  <w:footnote w:type="continuationSeparator" w:id="0">
    <w:p w14:paraId="543E6E02" w14:textId="77777777" w:rsidR="008411CF" w:rsidRDefault="008411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7674"/>
    <w:multiLevelType w:val="multilevel"/>
    <w:tmpl w:val="3A4076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102401"/>
    <w:multiLevelType w:val="multilevel"/>
    <w:tmpl w:val="421024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07411F4"/>
    <w:multiLevelType w:val="multilevel"/>
    <w:tmpl w:val="607411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5297E96"/>
    <w:multiLevelType w:val="multilevel"/>
    <w:tmpl w:val="75297E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0868668">
    <w:abstractNumId w:val="3"/>
  </w:num>
  <w:num w:numId="2" w16cid:durableId="573976732">
    <w:abstractNumId w:val="2"/>
  </w:num>
  <w:num w:numId="3" w16cid:durableId="899901941">
    <w:abstractNumId w:val="0"/>
  </w:num>
  <w:num w:numId="4" w16cid:durableId="14955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ED"/>
    <w:rsid w:val="000005A5"/>
    <w:rsid w:val="00011111"/>
    <w:rsid w:val="00031DC8"/>
    <w:rsid w:val="0004227A"/>
    <w:rsid w:val="0004487C"/>
    <w:rsid w:val="000538C7"/>
    <w:rsid w:val="00055BDE"/>
    <w:rsid w:val="000613BF"/>
    <w:rsid w:val="00067F95"/>
    <w:rsid w:val="0010537E"/>
    <w:rsid w:val="00106B1E"/>
    <w:rsid w:val="001204C4"/>
    <w:rsid w:val="00122B8A"/>
    <w:rsid w:val="00140E23"/>
    <w:rsid w:val="0014226E"/>
    <w:rsid w:val="0016748C"/>
    <w:rsid w:val="00173D20"/>
    <w:rsid w:val="00183DD5"/>
    <w:rsid w:val="001E702A"/>
    <w:rsid w:val="001F4015"/>
    <w:rsid w:val="002107AB"/>
    <w:rsid w:val="00212CA3"/>
    <w:rsid w:val="00247A45"/>
    <w:rsid w:val="00273EF3"/>
    <w:rsid w:val="00277F2F"/>
    <w:rsid w:val="002C2B37"/>
    <w:rsid w:val="002E76E0"/>
    <w:rsid w:val="002F0796"/>
    <w:rsid w:val="0036192E"/>
    <w:rsid w:val="00397578"/>
    <w:rsid w:val="003A4B26"/>
    <w:rsid w:val="004027BE"/>
    <w:rsid w:val="00430B0B"/>
    <w:rsid w:val="00453F79"/>
    <w:rsid w:val="004652ED"/>
    <w:rsid w:val="004669FA"/>
    <w:rsid w:val="00491C4A"/>
    <w:rsid w:val="004B1884"/>
    <w:rsid w:val="004E2A72"/>
    <w:rsid w:val="004E7DEB"/>
    <w:rsid w:val="005355D6"/>
    <w:rsid w:val="00583F1F"/>
    <w:rsid w:val="00595B73"/>
    <w:rsid w:val="005975B1"/>
    <w:rsid w:val="005C0347"/>
    <w:rsid w:val="005E4D24"/>
    <w:rsid w:val="00614B4F"/>
    <w:rsid w:val="006305E1"/>
    <w:rsid w:val="00633EE9"/>
    <w:rsid w:val="00657907"/>
    <w:rsid w:val="00657E6D"/>
    <w:rsid w:val="006618AC"/>
    <w:rsid w:val="006716EB"/>
    <w:rsid w:val="006B0531"/>
    <w:rsid w:val="006D430B"/>
    <w:rsid w:val="006E1389"/>
    <w:rsid w:val="006E654D"/>
    <w:rsid w:val="006F0D38"/>
    <w:rsid w:val="00701B29"/>
    <w:rsid w:val="0071671D"/>
    <w:rsid w:val="00726935"/>
    <w:rsid w:val="0075129F"/>
    <w:rsid w:val="0076035E"/>
    <w:rsid w:val="007A511A"/>
    <w:rsid w:val="007A7EBD"/>
    <w:rsid w:val="008322CD"/>
    <w:rsid w:val="008411CF"/>
    <w:rsid w:val="008845B7"/>
    <w:rsid w:val="00892CF2"/>
    <w:rsid w:val="0089495E"/>
    <w:rsid w:val="008A3E26"/>
    <w:rsid w:val="008C60B4"/>
    <w:rsid w:val="008D27C6"/>
    <w:rsid w:val="0090458E"/>
    <w:rsid w:val="00960B94"/>
    <w:rsid w:val="009828E6"/>
    <w:rsid w:val="00982BEE"/>
    <w:rsid w:val="009906E3"/>
    <w:rsid w:val="009916C7"/>
    <w:rsid w:val="009A73ED"/>
    <w:rsid w:val="009E0177"/>
    <w:rsid w:val="00A2199A"/>
    <w:rsid w:val="00A5337B"/>
    <w:rsid w:val="00A772C7"/>
    <w:rsid w:val="00AB49C5"/>
    <w:rsid w:val="00B61392"/>
    <w:rsid w:val="00BB0593"/>
    <w:rsid w:val="00BD43B2"/>
    <w:rsid w:val="00BD4859"/>
    <w:rsid w:val="00C06096"/>
    <w:rsid w:val="00C21C8C"/>
    <w:rsid w:val="00C43355"/>
    <w:rsid w:val="00C46369"/>
    <w:rsid w:val="00C847DC"/>
    <w:rsid w:val="00C971D8"/>
    <w:rsid w:val="00CE65D0"/>
    <w:rsid w:val="00D00AA1"/>
    <w:rsid w:val="00D033A3"/>
    <w:rsid w:val="00D36086"/>
    <w:rsid w:val="00D50799"/>
    <w:rsid w:val="00D56B41"/>
    <w:rsid w:val="00D65A68"/>
    <w:rsid w:val="00D92E20"/>
    <w:rsid w:val="00D9349A"/>
    <w:rsid w:val="00DA582D"/>
    <w:rsid w:val="00E30B74"/>
    <w:rsid w:val="00E3370E"/>
    <w:rsid w:val="00E3572C"/>
    <w:rsid w:val="00E74AC7"/>
    <w:rsid w:val="00E7501E"/>
    <w:rsid w:val="00EA1ED3"/>
    <w:rsid w:val="00EC098E"/>
    <w:rsid w:val="00F03D7F"/>
    <w:rsid w:val="00F424AA"/>
    <w:rsid w:val="00F429A7"/>
    <w:rsid w:val="00F55191"/>
    <w:rsid w:val="00F61685"/>
    <w:rsid w:val="00F73EBC"/>
    <w:rsid w:val="00FA0C44"/>
    <w:rsid w:val="00FB36B9"/>
    <w:rsid w:val="3D62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EDD4"/>
  <w15:docId w15:val="{AD5DEE38-7390-4F85-A5C7-AE19A2EE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rPr>
      <w:rFonts w:eastAsiaTheme="minorEastAsia"/>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Pr>
      <w:rFonts w:eastAsiaTheme="minorEastAsia"/>
    </w:rPr>
  </w:style>
  <w:style w:type="paragraph" w:customStyle="1" w:styleId="Default">
    <w:name w:val="Default"/>
    <w:pPr>
      <w:autoSpaceDE w:val="0"/>
      <w:autoSpaceDN w:val="0"/>
      <w:adjustRightInd w:val="0"/>
    </w:pPr>
    <w:rPr>
      <w:rFonts w:ascii="Sylfaen" w:hAnsi="Sylfaen" w:cs="Sylfaen"/>
      <w:color w:val="000000"/>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paragraph" w:customStyle="1" w:styleId="yiv6216850040ydp8436918cmsonormal">
    <w:name w:val="yiv6216850040ydp8436918c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gress.caucasology@ts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4</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giorgi jgharkava</cp:lastModifiedBy>
  <cp:revision>58</cp:revision>
  <dcterms:created xsi:type="dcterms:W3CDTF">2025-03-12T10:30:00Z</dcterms:created>
  <dcterms:modified xsi:type="dcterms:W3CDTF">2026-05-19T13:48:00Z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9F6DD5C8CDB64A2983FF82E38480EEC2_12</vt:lpwstr>
  </property>
</Properties>
</file>